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1768A" w14:textId="77777777" w:rsidR="00B858C0" w:rsidRPr="008A3D5A" w:rsidRDefault="00B858C0" w:rsidP="006D4C68">
      <w:pPr>
        <w:jc w:val="center"/>
        <w:rPr>
          <w:rFonts w:ascii="Marianne" w:hAnsi="Marianne" w:cs="Arial"/>
        </w:rPr>
      </w:pPr>
    </w:p>
    <w:p w14:paraId="19ED9421" w14:textId="77777777" w:rsidR="003749EE" w:rsidRPr="008A3D5A" w:rsidRDefault="00B858C0" w:rsidP="006D4C68">
      <w:pPr>
        <w:jc w:val="center"/>
        <w:rPr>
          <w:rFonts w:ascii="Marianne" w:hAnsi="Marianne" w:cs="Arial"/>
          <w:b/>
          <w:sz w:val="28"/>
          <w:szCs w:val="28"/>
        </w:rPr>
      </w:pPr>
      <w:r w:rsidRPr="008A3D5A">
        <w:rPr>
          <w:rFonts w:ascii="Marianne" w:hAnsi="Marianne" w:cs="Arial"/>
          <w:b/>
          <w:sz w:val="28"/>
          <w:szCs w:val="28"/>
        </w:rPr>
        <w:t>ENGAGEMENT DE CONFIDENTIALITE</w:t>
      </w:r>
    </w:p>
    <w:p w14:paraId="4A58838A" w14:textId="77777777" w:rsidR="00B858C0" w:rsidRPr="008A3D5A" w:rsidRDefault="00B858C0" w:rsidP="006D4C68">
      <w:pPr>
        <w:jc w:val="both"/>
        <w:rPr>
          <w:rFonts w:ascii="Marianne" w:hAnsi="Marianne" w:cs="Arial"/>
        </w:rPr>
      </w:pPr>
    </w:p>
    <w:p w14:paraId="40BB1EE6" w14:textId="77777777" w:rsidR="00B858C0" w:rsidRPr="008A3D5A" w:rsidRDefault="00B858C0" w:rsidP="006D4C68">
      <w:pPr>
        <w:jc w:val="both"/>
        <w:rPr>
          <w:rFonts w:ascii="Marianne" w:hAnsi="Marianne" w:cs="Arial"/>
          <w:b/>
          <w:sz w:val="20"/>
          <w:szCs w:val="20"/>
        </w:rPr>
      </w:pPr>
      <w:r w:rsidRPr="008A3D5A">
        <w:rPr>
          <w:rFonts w:ascii="Marianne" w:hAnsi="Marianne" w:cs="Arial"/>
          <w:sz w:val="20"/>
          <w:szCs w:val="20"/>
        </w:rPr>
        <w:t xml:space="preserve">Réf. N° </w:t>
      </w:r>
      <w:r w:rsidR="00F248C1">
        <w:rPr>
          <w:rFonts w:ascii="Marianne" w:hAnsi="Marianne" w:cs="Arial"/>
          <w:b/>
          <w:sz w:val="20"/>
          <w:szCs w:val="20"/>
        </w:rPr>
        <w:t>19_BAM_213</w:t>
      </w:r>
    </w:p>
    <w:p w14:paraId="659D2842" w14:textId="77777777" w:rsidR="00B858C0" w:rsidRPr="008A3D5A" w:rsidRDefault="00B858C0" w:rsidP="006D4C68">
      <w:pPr>
        <w:jc w:val="both"/>
        <w:rPr>
          <w:rFonts w:ascii="Marianne" w:hAnsi="Marianne" w:cs="Arial"/>
        </w:rPr>
      </w:pPr>
      <w:r w:rsidRPr="008A3D5A">
        <w:rPr>
          <w:rFonts w:ascii="Marianne" w:hAnsi="Marianne" w:cs="Arial"/>
        </w:rPr>
        <w:t>Je soussigné, (non, prénom, adresse)</w:t>
      </w:r>
    </w:p>
    <w:p w14:paraId="591E497C" w14:textId="77777777" w:rsidR="00B858C0" w:rsidRPr="008A3D5A" w:rsidRDefault="00B858C0" w:rsidP="006D4C68">
      <w:pPr>
        <w:jc w:val="both"/>
        <w:rPr>
          <w:rFonts w:ascii="Marianne" w:hAnsi="Marianne" w:cs="Arial"/>
        </w:rPr>
      </w:pPr>
    </w:p>
    <w:p w14:paraId="79F60E42" w14:textId="77777777" w:rsidR="00B858C0" w:rsidRPr="008A3D5A" w:rsidRDefault="00B858C0" w:rsidP="006D4C68">
      <w:pPr>
        <w:jc w:val="both"/>
        <w:rPr>
          <w:rFonts w:ascii="Marianne" w:hAnsi="Marianne" w:cs="Arial"/>
        </w:rPr>
      </w:pPr>
      <w:r w:rsidRPr="008A3D5A">
        <w:rPr>
          <w:rFonts w:ascii="Marianne" w:hAnsi="Marianne" w:cs="Arial"/>
        </w:rPr>
        <w:t>Agissant en qualité</w:t>
      </w:r>
    </w:p>
    <w:p w14:paraId="6F8DEF9D" w14:textId="77777777" w:rsidR="008A3D5A" w:rsidRPr="008A3D5A" w:rsidRDefault="006D4C68" w:rsidP="002A57C3">
      <w:pPr>
        <w:jc w:val="both"/>
        <w:rPr>
          <w:rFonts w:ascii="Marianne" w:hAnsi="Marianne" w:cs="Arial"/>
        </w:rPr>
      </w:pPr>
      <w:r w:rsidRPr="008A3D5A">
        <w:rPr>
          <w:rFonts w:ascii="Marianne" w:hAnsi="Marianne" w:cs="Arial"/>
        </w:rPr>
        <w:t>d</w:t>
      </w:r>
      <w:r w:rsidR="00B858C0" w:rsidRPr="008A3D5A">
        <w:rPr>
          <w:rFonts w:ascii="Marianne" w:hAnsi="Marianne" w:cs="Arial"/>
        </w:rPr>
        <w:t>e la société</w:t>
      </w:r>
      <w:r w:rsidR="00924C92">
        <w:rPr>
          <w:rFonts w:ascii="Marianne" w:hAnsi="Marianne" w:cs="Arial"/>
        </w:rPr>
        <w:t xml:space="preserve"> </w:t>
      </w:r>
      <w:r w:rsidR="00924C92" w:rsidRPr="00924C92">
        <w:rPr>
          <w:rFonts w:ascii="Marianne" w:hAnsi="Marianne" w:cs="Arial"/>
          <w:b/>
        </w:rPr>
        <w:t>…………………………………….</w:t>
      </w:r>
      <w:r w:rsidR="00411DF2" w:rsidRPr="00924C92">
        <w:rPr>
          <w:rFonts w:ascii="Marianne" w:hAnsi="Marianne" w:cs="Arial"/>
          <w:b/>
        </w:rPr>
        <w:t>,</w:t>
      </w:r>
      <w:r w:rsidR="00411DF2" w:rsidRPr="008A3D5A">
        <w:rPr>
          <w:rFonts w:ascii="Marianne" w:hAnsi="Marianne" w:cs="Arial"/>
        </w:rPr>
        <w:t xml:space="preserve"> à laquelle il a été confié l’exécution </w:t>
      </w:r>
      <w:r w:rsidR="002A57C3" w:rsidRPr="008A3D5A">
        <w:rPr>
          <w:rFonts w:ascii="Marianne" w:hAnsi="Marianne" w:cs="Arial"/>
        </w:rPr>
        <w:t>des</w:t>
      </w:r>
      <w:r w:rsidR="00411DF2" w:rsidRPr="008A3D5A">
        <w:rPr>
          <w:rFonts w:ascii="Marianne" w:hAnsi="Marianne" w:cs="Arial"/>
        </w:rPr>
        <w:t xml:space="preserve"> </w:t>
      </w:r>
      <w:r w:rsidR="008A3D5A" w:rsidRPr="00813067">
        <w:rPr>
          <w:rFonts w:ascii="Marianne" w:hAnsi="Marianne" w:cs="Arial"/>
          <w:b/>
        </w:rPr>
        <w:t>travaux</w:t>
      </w:r>
      <w:r w:rsidR="00924C92">
        <w:rPr>
          <w:rFonts w:ascii="Marianne" w:hAnsi="Marianne" w:cs="Arial"/>
        </w:rPr>
        <w:t xml:space="preserve"> </w:t>
      </w:r>
      <w:r w:rsidR="00F248C1">
        <w:rPr>
          <w:rFonts w:ascii="Marianne" w:hAnsi="Marianne" w:cs="Arial"/>
          <w:b/>
        </w:rPr>
        <w:t>de restauration et d’aménagement de l’aile sur rue, de la cour d’honneur, des cours anglaises, du perron et de la terrasse du jardin de l’Hôtel de Cassini au 32 rue de Babylone 75007 PARIS</w:t>
      </w:r>
      <w:r w:rsidR="008A3D5A" w:rsidRPr="008A3D5A">
        <w:rPr>
          <w:rFonts w:ascii="Marianne" w:hAnsi="Marianne" w:cs="Arial"/>
        </w:rPr>
        <w:t> :</w:t>
      </w:r>
    </w:p>
    <w:p w14:paraId="332E3AC5" w14:textId="3EBA2325"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bookmarkStart w:id="0" w:name="CaseACocher1"/>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bookmarkEnd w:id="0"/>
      <w:r w:rsidRPr="00321C30">
        <w:rPr>
          <w:rFonts w:ascii="Marianne" w:eastAsia="Times New Roman" w:hAnsi="Marianne" w:cs="Arial"/>
          <w:b/>
          <w:bCs/>
          <w:lang w:eastAsia="zh-CN"/>
        </w:rPr>
        <w:t xml:space="preserve">  Lot 1 : </w:t>
      </w:r>
      <w:r w:rsidRPr="00321C30">
        <w:rPr>
          <w:rFonts w:ascii="Marianne" w:eastAsia="Times New Roman" w:hAnsi="Marianne" w:cs="Times New Roman"/>
          <w:b/>
          <w:lang w:eastAsia="zh-CN"/>
        </w:rPr>
        <w:t>Installation d</w:t>
      </w:r>
      <w:r w:rsidR="00813067">
        <w:rPr>
          <w:rFonts w:ascii="Marianne" w:eastAsia="Times New Roman" w:hAnsi="Marianne" w:cs="Times New Roman"/>
          <w:b/>
          <w:lang w:eastAsia="zh-CN"/>
        </w:rPr>
        <w:t>e chantier / Echafaudage / Gros-</w:t>
      </w:r>
      <w:r w:rsidRPr="00321C30">
        <w:rPr>
          <w:rFonts w:ascii="Marianne" w:eastAsia="Times New Roman" w:hAnsi="Marianne" w:cs="Times New Roman"/>
          <w:b/>
          <w:lang w:eastAsia="zh-CN"/>
        </w:rPr>
        <w:t>œuvre / Maçonnerie / Pierre de taille</w:t>
      </w:r>
      <w:r w:rsidRPr="00321C30">
        <w:rPr>
          <w:rFonts w:ascii="Marianne" w:eastAsia="Times New Roman" w:hAnsi="Marianne" w:cs="Arial"/>
          <w:b/>
          <w:bCs/>
          <w:lang w:eastAsia="zh-CN"/>
        </w:rPr>
        <w:t xml:space="preserve"> </w:t>
      </w:r>
    </w:p>
    <w:p w14:paraId="0F915E3A" w14:textId="77777777"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2 : </w:t>
      </w:r>
      <w:r w:rsidRPr="00321C30">
        <w:rPr>
          <w:rFonts w:ascii="Marianne" w:eastAsia="Times New Roman" w:hAnsi="Marianne" w:cs="Times New Roman"/>
          <w:b/>
          <w:lang w:eastAsia="zh-CN"/>
        </w:rPr>
        <w:t>Charpente bois – Couverture</w:t>
      </w:r>
    </w:p>
    <w:p w14:paraId="56D8958F" w14:textId="77777777"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3 : </w:t>
      </w:r>
      <w:r w:rsidRPr="00321C30">
        <w:rPr>
          <w:rFonts w:ascii="Marianne" w:eastAsia="Times New Roman" w:hAnsi="Marianne" w:cs="Times New Roman"/>
          <w:b/>
          <w:lang w:eastAsia="zh-CN"/>
        </w:rPr>
        <w:t>Menuiseries extérieures</w:t>
      </w:r>
    </w:p>
    <w:p w14:paraId="4DEE7B85" w14:textId="0B407BF9" w:rsidR="00321C30" w:rsidRDefault="00321C30" w:rsidP="00321C30">
      <w:pPr>
        <w:suppressAutoHyphens/>
        <w:spacing w:after="0" w:line="240" w:lineRule="auto"/>
        <w:jc w:val="both"/>
        <w:rPr>
          <w:rFonts w:ascii="Marianne" w:eastAsia="Times New Roman" w:hAnsi="Marianne" w:cs="Times New Roman"/>
          <w:b/>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4 : </w:t>
      </w:r>
      <w:r w:rsidRPr="00321C30">
        <w:rPr>
          <w:rFonts w:ascii="Marianne" w:eastAsia="Times New Roman" w:hAnsi="Marianne" w:cs="Times New Roman"/>
          <w:b/>
          <w:lang w:eastAsia="zh-CN"/>
        </w:rPr>
        <w:t>Serrurerie – Ferronnerie</w:t>
      </w:r>
    </w:p>
    <w:p w14:paraId="0A116B9C" w14:textId="519157D1" w:rsidR="00813067" w:rsidRPr="00321C30" w:rsidRDefault="00813067" w:rsidP="00813067">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w:t>
      </w:r>
      <w:r>
        <w:rPr>
          <w:rFonts w:ascii="Marianne" w:eastAsia="Times New Roman" w:hAnsi="Marianne" w:cs="Arial"/>
          <w:b/>
          <w:bCs/>
          <w:lang w:eastAsia="zh-CN"/>
        </w:rPr>
        <w:t>5</w:t>
      </w:r>
      <w:r w:rsidRPr="00321C30">
        <w:rPr>
          <w:rFonts w:ascii="Marianne" w:eastAsia="Times New Roman" w:hAnsi="Marianne" w:cs="Arial"/>
          <w:b/>
          <w:bCs/>
          <w:lang w:eastAsia="zh-CN"/>
        </w:rPr>
        <w:t xml:space="preserve"> : </w:t>
      </w:r>
      <w:r w:rsidRPr="00813067">
        <w:rPr>
          <w:rFonts w:ascii="Marianne" w:eastAsia="Times New Roman" w:hAnsi="Marianne" w:cs="Times New Roman"/>
          <w:b/>
          <w:lang w:eastAsia="zh-CN"/>
        </w:rPr>
        <w:t>Menuiseries intérieures / Cloisons</w:t>
      </w:r>
      <w:r w:rsidR="00442130">
        <w:rPr>
          <w:rFonts w:ascii="Marianne" w:eastAsia="Times New Roman" w:hAnsi="Marianne" w:cs="Times New Roman"/>
          <w:b/>
          <w:lang w:eastAsia="zh-CN"/>
        </w:rPr>
        <w:t>-</w:t>
      </w:r>
      <w:r w:rsidRPr="00813067">
        <w:rPr>
          <w:rFonts w:ascii="Marianne" w:eastAsia="Times New Roman" w:hAnsi="Marianne" w:cs="Times New Roman"/>
          <w:b/>
          <w:lang w:eastAsia="zh-CN"/>
        </w:rPr>
        <w:t>Doublage</w:t>
      </w:r>
      <w:r w:rsidR="00352573">
        <w:rPr>
          <w:rFonts w:ascii="Marianne" w:eastAsia="Times New Roman" w:hAnsi="Marianne" w:cs="Times New Roman"/>
          <w:b/>
          <w:lang w:eastAsia="zh-CN"/>
        </w:rPr>
        <w:t>s</w:t>
      </w:r>
      <w:r w:rsidRPr="00813067">
        <w:rPr>
          <w:rFonts w:ascii="Marianne" w:eastAsia="Times New Roman" w:hAnsi="Marianne" w:cs="Times New Roman"/>
          <w:b/>
          <w:lang w:eastAsia="zh-CN"/>
        </w:rPr>
        <w:t xml:space="preserve"> / Faux plafonds / Isolation</w:t>
      </w:r>
      <w:r w:rsidR="000A6288">
        <w:rPr>
          <w:rFonts w:ascii="Marianne" w:eastAsia="Times New Roman" w:hAnsi="Marianne" w:cs="Times New Roman"/>
          <w:b/>
          <w:lang w:eastAsia="zh-CN"/>
        </w:rPr>
        <w:t>s</w:t>
      </w:r>
      <w:r w:rsidRPr="00813067">
        <w:rPr>
          <w:rFonts w:ascii="Marianne" w:eastAsia="Times New Roman" w:hAnsi="Marianne" w:cs="Times New Roman"/>
          <w:b/>
          <w:lang w:eastAsia="zh-CN"/>
        </w:rPr>
        <w:t xml:space="preserve"> sous combles</w:t>
      </w:r>
    </w:p>
    <w:p w14:paraId="5ADB5E24" w14:textId="77777777"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6 : </w:t>
      </w:r>
      <w:r w:rsidRPr="00321C30">
        <w:rPr>
          <w:rFonts w:ascii="Marianne" w:eastAsia="Times New Roman" w:hAnsi="Marianne" w:cs="Times New Roman"/>
          <w:b/>
          <w:lang w:eastAsia="zh-CN"/>
        </w:rPr>
        <w:t>Revêtement de sols et muraux – Peinture</w:t>
      </w:r>
    </w:p>
    <w:p w14:paraId="2CB76A3D" w14:textId="1C56140B"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7 : </w:t>
      </w:r>
      <w:r w:rsidR="002933ED" w:rsidRPr="002933ED">
        <w:rPr>
          <w:rFonts w:ascii="Marianne" w:eastAsia="Times New Roman" w:hAnsi="Marianne" w:cs="Times New Roman"/>
          <w:b/>
          <w:lang w:eastAsia="zh-CN"/>
        </w:rPr>
        <w:t xml:space="preserve"> </w:t>
      </w:r>
      <w:r w:rsidR="002933ED" w:rsidRPr="00321C30">
        <w:rPr>
          <w:rFonts w:ascii="Marianne" w:eastAsia="Times New Roman" w:hAnsi="Marianne" w:cs="Times New Roman"/>
          <w:b/>
          <w:lang w:eastAsia="zh-CN"/>
        </w:rPr>
        <w:t>VRD – Aménagement extérieur</w:t>
      </w:r>
    </w:p>
    <w:p w14:paraId="137373DD" w14:textId="77777777"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8 : </w:t>
      </w:r>
      <w:r w:rsidRPr="00321C30">
        <w:rPr>
          <w:rFonts w:ascii="Marianne" w:eastAsia="Times New Roman" w:hAnsi="Marianne" w:cs="Times New Roman"/>
          <w:b/>
          <w:lang w:eastAsia="zh-CN"/>
        </w:rPr>
        <w:t>Plomberie – CVC</w:t>
      </w:r>
    </w:p>
    <w:p w14:paraId="4F30A69F" w14:textId="2D4BB899" w:rsidR="00321C30" w:rsidRPr="00321C30" w:rsidRDefault="00321C30" w:rsidP="00321C30">
      <w:pPr>
        <w:suppressAutoHyphens/>
        <w:spacing w:after="0" w:line="240" w:lineRule="auto"/>
        <w:jc w:val="both"/>
        <w:rPr>
          <w:rFonts w:ascii="Marianne" w:eastAsia="Times New Roman" w:hAnsi="Marianne" w:cs="Arial"/>
          <w:b/>
          <w:bCs/>
          <w:lang w:eastAsia="zh-CN"/>
        </w:rPr>
      </w:pPr>
      <w:r w:rsidRPr="00321C30">
        <w:rPr>
          <w:rFonts w:ascii="Marianne" w:eastAsia="Times New Roman" w:hAnsi="Marianne" w:cs="Arial"/>
          <w:b/>
          <w:bCs/>
          <w:lang w:eastAsia="zh-CN"/>
        </w:rPr>
        <w:fldChar w:fldCharType="begin">
          <w:ffData>
            <w:name w:val="CaseACocher1"/>
            <w:enabled/>
            <w:calcOnExit w:val="0"/>
            <w:checkBox>
              <w:sizeAuto/>
              <w:default w:val="0"/>
            </w:checkBox>
          </w:ffData>
        </w:fldChar>
      </w:r>
      <w:r w:rsidRPr="00321C30">
        <w:rPr>
          <w:rFonts w:ascii="Marianne" w:eastAsia="Times New Roman" w:hAnsi="Marianne" w:cs="Arial"/>
          <w:b/>
          <w:bCs/>
          <w:lang w:eastAsia="zh-CN"/>
        </w:rPr>
        <w:instrText xml:space="preserve"> FORMCHECKBOX </w:instrText>
      </w:r>
      <w:r w:rsidR="00442130">
        <w:rPr>
          <w:rFonts w:ascii="Marianne" w:eastAsia="Times New Roman" w:hAnsi="Marianne" w:cs="Arial"/>
          <w:b/>
          <w:bCs/>
          <w:lang w:eastAsia="zh-CN"/>
        </w:rPr>
      </w:r>
      <w:r w:rsidR="00442130">
        <w:rPr>
          <w:rFonts w:ascii="Marianne" w:eastAsia="Times New Roman" w:hAnsi="Marianne" w:cs="Arial"/>
          <w:b/>
          <w:bCs/>
          <w:lang w:eastAsia="zh-CN"/>
        </w:rPr>
        <w:fldChar w:fldCharType="separate"/>
      </w:r>
      <w:r w:rsidRPr="00321C30">
        <w:rPr>
          <w:rFonts w:ascii="Marianne" w:eastAsia="Times New Roman" w:hAnsi="Marianne" w:cs="Arial"/>
          <w:b/>
          <w:bCs/>
          <w:lang w:eastAsia="zh-CN"/>
        </w:rPr>
        <w:fldChar w:fldCharType="end"/>
      </w:r>
      <w:r w:rsidRPr="00321C30">
        <w:rPr>
          <w:rFonts w:ascii="Marianne" w:eastAsia="Times New Roman" w:hAnsi="Marianne" w:cs="Arial"/>
          <w:b/>
          <w:bCs/>
          <w:lang w:eastAsia="zh-CN"/>
        </w:rPr>
        <w:t xml:space="preserve">  Lot 9 : </w:t>
      </w:r>
      <w:r w:rsidR="002933ED" w:rsidRPr="00321C30">
        <w:rPr>
          <w:rFonts w:ascii="Marianne" w:eastAsia="Times New Roman" w:hAnsi="Marianne" w:cs="Times New Roman"/>
          <w:b/>
          <w:lang w:eastAsia="zh-CN"/>
        </w:rPr>
        <w:t>Electricité CF</w:t>
      </w:r>
      <w:r w:rsidR="002933ED">
        <w:rPr>
          <w:rFonts w:ascii="Marianne" w:eastAsia="Times New Roman" w:hAnsi="Marianne" w:cs="Times New Roman"/>
          <w:b/>
          <w:lang w:eastAsia="zh-CN"/>
        </w:rPr>
        <w:t>O</w:t>
      </w:r>
      <w:r w:rsidR="002933ED" w:rsidRPr="00321C30">
        <w:rPr>
          <w:rFonts w:ascii="Marianne" w:eastAsia="Times New Roman" w:hAnsi="Marianne" w:cs="Times New Roman"/>
          <w:b/>
          <w:lang w:eastAsia="zh-CN"/>
        </w:rPr>
        <w:t>/CF</w:t>
      </w:r>
      <w:r w:rsidR="002933ED">
        <w:rPr>
          <w:rFonts w:ascii="Marianne" w:eastAsia="Times New Roman" w:hAnsi="Marianne" w:cs="Times New Roman"/>
          <w:b/>
          <w:lang w:eastAsia="zh-CN"/>
        </w:rPr>
        <w:t>A</w:t>
      </w:r>
    </w:p>
    <w:p w14:paraId="18750A97" w14:textId="77777777" w:rsidR="002A57C3" w:rsidRPr="008A3D5A" w:rsidRDefault="002A57C3" w:rsidP="002A57C3">
      <w:pPr>
        <w:spacing w:after="0" w:line="240" w:lineRule="auto"/>
        <w:jc w:val="both"/>
        <w:rPr>
          <w:rFonts w:ascii="Marianne" w:hAnsi="Marianne" w:cs="Arial"/>
        </w:rPr>
      </w:pPr>
    </w:p>
    <w:p w14:paraId="5D23FAC0" w14:textId="0C36FA8E" w:rsidR="006D4C68" w:rsidRPr="008A3D5A" w:rsidRDefault="006D4C68" w:rsidP="006D4C68">
      <w:pPr>
        <w:jc w:val="both"/>
        <w:rPr>
          <w:rFonts w:ascii="Marianne" w:hAnsi="Marianne" w:cs="Arial"/>
        </w:rPr>
      </w:pPr>
      <w:r w:rsidRPr="008A3D5A">
        <w:rPr>
          <w:rFonts w:ascii="Marianne" w:hAnsi="Marianne" w:cs="Arial"/>
        </w:rPr>
        <w:t xml:space="preserve">Dans ce cadre, je suis chargé de l’exécution </w:t>
      </w:r>
      <w:r w:rsidR="00411DF2" w:rsidRPr="008A3D5A">
        <w:rPr>
          <w:rFonts w:ascii="Marianne" w:hAnsi="Marianne" w:cs="Arial"/>
        </w:rPr>
        <w:t xml:space="preserve">des </w:t>
      </w:r>
      <w:r w:rsidR="008A3D5A" w:rsidRPr="008A3D5A">
        <w:rPr>
          <w:rFonts w:ascii="Marianne" w:hAnsi="Marianne" w:cs="Arial"/>
        </w:rPr>
        <w:t>travaux</w:t>
      </w:r>
      <w:r w:rsidRPr="008A3D5A">
        <w:rPr>
          <w:rFonts w:ascii="Marianne" w:hAnsi="Marianne" w:cs="Arial"/>
        </w:rPr>
        <w:t xml:space="preserve"> et reconnais que tous les documents et informations de quelque nature que ce soient, auxquels je pourrais avoir accès au cours de l’exécution du présent </w:t>
      </w:r>
      <w:r w:rsidR="008A3D5A" w:rsidRPr="008A3D5A">
        <w:rPr>
          <w:rFonts w:ascii="Marianne" w:hAnsi="Marianne" w:cs="Arial"/>
        </w:rPr>
        <w:t>marché</w:t>
      </w:r>
      <w:r w:rsidRPr="008A3D5A">
        <w:rPr>
          <w:rFonts w:ascii="Marianne" w:hAnsi="Marianne" w:cs="Arial"/>
        </w:rPr>
        <w:t xml:space="preserve">, sont considérés comme strictement confidentiels. Dans le cas où la profession que j’exerce n’est pas explicitement définie comme soumise au secret professionnel, je suis </w:t>
      </w:r>
      <w:r w:rsidR="00411DF2" w:rsidRPr="008A3D5A">
        <w:rPr>
          <w:rFonts w:ascii="Marianne" w:hAnsi="Marianne" w:cs="Arial"/>
        </w:rPr>
        <w:t>conscient</w:t>
      </w:r>
      <w:r w:rsidRPr="008A3D5A">
        <w:rPr>
          <w:rFonts w:ascii="Marianne" w:hAnsi="Marianne" w:cs="Arial"/>
        </w:rPr>
        <w:t xml:space="preserve"> que les informations manipulées au profit de l’administration </w:t>
      </w:r>
      <w:r w:rsidR="00411DF2" w:rsidRPr="008A3D5A">
        <w:rPr>
          <w:rFonts w:ascii="Marianne" w:hAnsi="Marianne" w:cs="Arial"/>
        </w:rPr>
        <w:t>revêtent</w:t>
      </w:r>
      <w:r w:rsidRPr="008A3D5A">
        <w:rPr>
          <w:rFonts w:ascii="Marianne" w:hAnsi="Marianne" w:cs="Arial"/>
        </w:rPr>
        <w:t xml:space="preserve"> un caractère secret tel qu’entendu dans les articles 226</w:t>
      </w:r>
      <w:r w:rsidR="005F1B5A">
        <w:rPr>
          <w:rFonts w:ascii="Marianne" w:hAnsi="Marianne" w:cs="Arial"/>
        </w:rPr>
        <w:t>-</w:t>
      </w:r>
      <w:r w:rsidRPr="008A3D5A">
        <w:rPr>
          <w:rFonts w:ascii="Marianne" w:hAnsi="Marianne" w:cs="Arial"/>
        </w:rPr>
        <w:t>13 et 226</w:t>
      </w:r>
      <w:r w:rsidR="005F1B5A">
        <w:rPr>
          <w:rFonts w:ascii="Marianne" w:hAnsi="Marianne" w:cs="Arial"/>
        </w:rPr>
        <w:t>-</w:t>
      </w:r>
      <w:r w:rsidRPr="008A3D5A">
        <w:rPr>
          <w:rFonts w:ascii="Marianne" w:hAnsi="Marianne" w:cs="Arial"/>
        </w:rPr>
        <w:t>14 du Code Pénal.</w:t>
      </w:r>
    </w:p>
    <w:p w14:paraId="728D8E0E" w14:textId="77777777" w:rsidR="00813067" w:rsidRDefault="00813067" w:rsidP="006D4C68">
      <w:pPr>
        <w:jc w:val="both"/>
        <w:rPr>
          <w:rFonts w:ascii="Marianne" w:hAnsi="Marianne" w:cs="Arial"/>
        </w:rPr>
      </w:pPr>
    </w:p>
    <w:p w14:paraId="69FE9BD2" w14:textId="77777777" w:rsidR="00813067" w:rsidRDefault="00813067" w:rsidP="006D4C68">
      <w:pPr>
        <w:jc w:val="both"/>
        <w:rPr>
          <w:rFonts w:ascii="Marianne" w:hAnsi="Marianne" w:cs="Arial"/>
        </w:rPr>
      </w:pPr>
    </w:p>
    <w:p w14:paraId="485784EC" w14:textId="02B161B9" w:rsidR="006D4C68" w:rsidRPr="008A3D5A" w:rsidRDefault="006D4C68" w:rsidP="006D4C68">
      <w:pPr>
        <w:jc w:val="both"/>
        <w:rPr>
          <w:rFonts w:ascii="Marianne" w:hAnsi="Marianne" w:cs="Arial"/>
        </w:rPr>
      </w:pPr>
      <w:r w:rsidRPr="008A3D5A">
        <w:rPr>
          <w:rFonts w:ascii="Marianne" w:hAnsi="Marianne" w:cs="Arial"/>
        </w:rPr>
        <w:lastRenderedPageBreak/>
        <w:t xml:space="preserve">Je m’engage donc à prendre toutes les mesures nécessaires pour préserver cette confidentialité et en particulier à ne pas divulguer, publier, communiquer à des tiers, utiliser hors du présent marché ou à l’issue de son exécution les informations communiquées dans le cadre du marché. Je m’engage à prendre toutes </w:t>
      </w:r>
      <w:r w:rsidR="00411DF2" w:rsidRPr="008A3D5A">
        <w:rPr>
          <w:rFonts w:ascii="Marianne" w:hAnsi="Marianne" w:cs="Arial"/>
        </w:rPr>
        <w:t>les précautions utiles</w:t>
      </w:r>
      <w:r w:rsidRPr="008A3D5A">
        <w:rPr>
          <w:rFonts w:ascii="Marianne" w:hAnsi="Marianne" w:cs="Arial"/>
        </w:rPr>
        <w:t xml:space="preserve"> pour qu’aucun tiers ne puisse accéder à tout ou partie de ces informations de manière directe ou indirecte. En particulier, je m’engage à respecter les mesures de protection définies dans le CCAP.</w:t>
      </w:r>
    </w:p>
    <w:p w14:paraId="60931E29" w14:textId="74A24227" w:rsidR="006D4C68" w:rsidRPr="008A3D5A" w:rsidRDefault="006D4C68" w:rsidP="00876C9D">
      <w:pPr>
        <w:jc w:val="both"/>
        <w:rPr>
          <w:rFonts w:ascii="Marianne" w:hAnsi="Marianne" w:cs="Arial"/>
        </w:rPr>
      </w:pPr>
      <w:r w:rsidRPr="008A3D5A">
        <w:rPr>
          <w:rFonts w:ascii="Marianne" w:hAnsi="Marianne" w:cs="Arial"/>
        </w:rPr>
        <w:t>Je reconnais être informé que la violation de cette obligation, qui n’a pas de limite dans le temps, est pénalement sanctionnée par les articles 226</w:t>
      </w:r>
      <w:r w:rsidR="006048DF">
        <w:rPr>
          <w:rFonts w:ascii="Marianne" w:hAnsi="Marianne" w:cs="Arial"/>
        </w:rPr>
        <w:t>-</w:t>
      </w:r>
      <w:r w:rsidRPr="008A3D5A">
        <w:rPr>
          <w:rFonts w:ascii="Marianne" w:hAnsi="Marianne" w:cs="Arial"/>
        </w:rPr>
        <w:t>13 et 226</w:t>
      </w:r>
      <w:r w:rsidR="006048DF">
        <w:rPr>
          <w:rFonts w:ascii="Marianne" w:hAnsi="Marianne" w:cs="Arial"/>
        </w:rPr>
        <w:t>-</w:t>
      </w:r>
      <w:r w:rsidRPr="008A3D5A">
        <w:rPr>
          <w:rFonts w:ascii="Marianne" w:hAnsi="Marianne" w:cs="Arial"/>
        </w:rPr>
        <w:t>14 du Code Pénal.</w:t>
      </w:r>
    </w:p>
    <w:p w14:paraId="06F8EF3A" w14:textId="77777777" w:rsidR="00411DF2" w:rsidRPr="008A3D5A" w:rsidRDefault="00411DF2">
      <w:pPr>
        <w:rPr>
          <w:rFonts w:ascii="Marianne" w:hAnsi="Marianne" w:cs="Arial"/>
        </w:rPr>
      </w:pPr>
    </w:p>
    <w:p w14:paraId="4B765D71" w14:textId="16EB841B" w:rsidR="00C76833" w:rsidRDefault="006D4C68">
      <w:pPr>
        <w:rPr>
          <w:rFonts w:ascii="Marianne" w:hAnsi="Marianne" w:cs="Arial"/>
        </w:rPr>
      </w:pPr>
      <w:r w:rsidRPr="008A3D5A">
        <w:rPr>
          <w:rFonts w:ascii="Marianne" w:hAnsi="Marianne" w:cs="Arial"/>
        </w:rPr>
        <w:t>Fait à</w:t>
      </w:r>
    </w:p>
    <w:p w14:paraId="5A346C0C" w14:textId="37C72680" w:rsidR="006048DF" w:rsidRPr="008A3D5A" w:rsidRDefault="006048DF">
      <w:pPr>
        <w:rPr>
          <w:rFonts w:ascii="Marianne" w:hAnsi="Marianne" w:cs="Arial"/>
        </w:rPr>
      </w:pPr>
      <w:r>
        <w:rPr>
          <w:rFonts w:ascii="Marianne" w:hAnsi="Marianne" w:cs="Arial"/>
        </w:rPr>
        <w:t>Le</w:t>
      </w:r>
    </w:p>
    <w:sectPr w:rsidR="006048DF" w:rsidRPr="008A3D5A" w:rsidSect="00924C92">
      <w:footerReference w:type="default" r:id="rId7"/>
      <w:headerReference w:type="first" r:id="rId8"/>
      <w:footerReference w:type="first" r:id="rId9"/>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38610" w14:textId="77777777" w:rsidR="008A3D5A" w:rsidRDefault="008A3D5A" w:rsidP="008A3D5A">
      <w:pPr>
        <w:spacing w:after="0" w:line="240" w:lineRule="auto"/>
      </w:pPr>
      <w:r>
        <w:separator/>
      </w:r>
    </w:p>
  </w:endnote>
  <w:endnote w:type="continuationSeparator" w:id="0">
    <w:p w14:paraId="36BD7708" w14:textId="77777777" w:rsidR="008A3D5A" w:rsidRDefault="008A3D5A" w:rsidP="008A3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BC25" w14:textId="77777777" w:rsidR="008A3D5A" w:rsidRPr="0001202D" w:rsidRDefault="008A3D5A" w:rsidP="008A3D5A">
    <w:pPr>
      <w:pStyle w:val="Pieddepage"/>
      <w:rPr>
        <w:rFonts w:ascii="Arial" w:hAnsi="Arial" w:cs="Arial"/>
      </w:rPr>
    </w:pPr>
  </w:p>
  <w:p w14:paraId="3DF2C8A9" w14:textId="03C2F5C0" w:rsidR="008A3D5A" w:rsidRPr="008A3D5A" w:rsidRDefault="008A3D5A" w:rsidP="008A3D5A">
    <w:pPr>
      <w:pStyle w:val="Pieddepage"/>
      <w:pBdr>
        <w:top w:val="single" w:sz="2" w:space="3" w:color="000000"/>
        <w:left w:val="single" w:sz="2" w:space="0" w:color="000000"/>
        <w:bottom w:val="single" w:sz="2" w:space="3" w:color="000000"/>
        <w:right w:val="single" w:sz="2" w:space="3" w:color="000000"/>
      </w:pBdr>
      <w:rPr>
        <w:rFonts w:ascii="Marianne" w:hAnsi="Marianne"/>
      </w:rPr>
    </w:pPr>
    <w:r>
      <w:rPr>
        <w:rFonts w:ascii="Marianne" w:hAnsi="Marianne"/>
      </w:rPr>
      <w:t>Attestation de confidentialité</w:t>
    </w:r>
    <w:r w:rsidRPr="00B454B5">
      <w:rPr>
        <w:rFonts w:ascii="Marianne" w:hAnsi="Marianne"/>
      </w:rPr>
      <w:tab/>
    </w:r>
    <w:r w:rsidR="00B550C1" w:rsidRPr="00B550C1">
      <w:rPr>
        <w:rFonts w:ascii="Marianne" w:hAnsi="Marianne"/>
      </w:rPr>
      <w:t>19_BAM_213</w:t>
    </w:r>
    <w:r w:rsidRPr="00B454B5">
      <w:rPr>
        <w:rFonts w:ascii="Marianne" w:hAnsi="Marianne"/>
      </w:rPr>
      <w:tab/>
      <w:t xml:space="preserve">Page </w:t>
    </w:r>
    <w:r w:rsidRPr="00B454B5">
      <w:rPr>
        <w:rFonts w:ascii="Marianne" w:hAnsi="Marianne"/>
      </w:rPr>
      <w:fldChar w:fldCharType="begin"/>
    </w:r>
    <w:r w:rsidRPr="00B454B5">
      <w:rPr>
        <w:rFonts w:ascii="Marianne" w:hAnsi="Marianne"/>
      </w:rPr>
      <w:instrText xml:space="preserve"> PAGE </w:instrText>
    </w:r>
    <w:r w:rsidRPr="00B454B5">
      <w:rPr>
        <w:rFonts w:ascii="Marianne" w:hAnsi="Marianne"/>
      </w:rPr>
      <w:fldChar w:fldCharType="separate"/>
    </w:r>
    <w:r w:rsidR="00813067">
      <w:rPr>
        <w:rFonts w:ascii="Marianne" w:hAnsi="Marianne"/>
        <w:noProof/>
      </w:rPr>
      <w:t>2</w:t>
    </w:r>
    <w:r w:rsidRPr="00B454B5">
      <w:rPr>
        <w:rFonts w:ascii="Marianne" w:hAnsi="Marianne"/>
      </w:rPr>
      <w:fldChar w:fldCharType="end"/>
    </w:r>
    <w:r w:rsidRPr="00B454B5">
      <w:rPr>
        <w:rFonts w:ascii="Marianne" w:hAnsi="Marianne"/>
      </w:rPr>
      <w:t xml:space="preserve"> sur </w:t>
    </w:r>
    <w:r w:rsidRPr="00B454B5">
      <w:rPr>
        <w:rFonts w:ascii="Marianne" w:hAnsi="Marianne"/>
      </w:rPr>
      <w:fldChar w:fldCharType="begin"/>
    </w:r>
    <w:r w:rsidRPr="00B454B5">
      <w:rPr>
        <w:rFonts w:ascii="Marianne" w:hAnsi="Marianne"/>
      </w:rPr>
      <w:instrText xml:space="preserve"> NUMPAGES </w:instrText>
    </w:r>
    <w:r w:rsidRPr="00B454B5">
      <w:rPr>
        <w:rFonts w:ascii="Marianne" w:hAnsi="Marianne"/>
      </w:rPr>
      <w:fldChar w:fldCharType="separate"/>
    </w:r>
    <w:r w:rsidR="00813067">
      <w:rPr>
        <w:rFonts w:ascii="Marianne" w:hAnsi="Marianne"/>
        <w:noProof/>
      </w:rPr>
      <w:t>2</w:t>
    </w:r>
    <w:r w:rsidRPr="00B454B5">
      <w:rPr>
        <w:rFonts w:ascii="Marianne" w:hAnsi="Marianne"/>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7FC3" w14:textId="77777777" w:rsidR="008A3D5A" w:rsidRPr="00B550C1" w:rsidRDefault="008A3D5A" w:rsidP="008A3D5A">
    <w:pPr>
      <w:pStyle w:val="Pieddepage"/>
      <w:rPr>
        <w:rFonts w:ascii="Arial" w:hAnsi="Arial" w:cs="Arial"/>
      </w:rPr>
    </w:pPr>
  </w:p>
  <w:p w14:paraId="1A2925CC" w14:textId="3790B11A" w:rsidR="008A3D5A" w:rsidRPr="008A3D5A" w:rsidRDefault="008A3D5A" w:rsidP="008A3D5A">
    <w:pPr>
      <w:pStyle w:val="Pieddepage"/>
      <w:pBdr>
        <w:top w:val="single" w:sz="2" w:space="3" w:color="000000"/>
        <w:left w:val="single" w:sz="2" w:space="0" w:color="000000"/>
        <w:bottom w:val="single" w:sz="2" w:space="3" w:color="000000"/>
        <w:right w:val="single" w:sz="2" w:space="3" w:color="000000"/>
      </w:pBdr>
      <w:rPr>
        <w:rFonts w:ascii="Marianne" w:hAnsi="Marianne"/>
      </w:rPr>
    </w:pPr>
    <w:r w:rsidRPr="00B550C1">
      <w:rPr>
        <w:rFonts w:ascii="Marianne" w:hAnsi="Marianne"/>
      </w:rPr>
      <w:t>Attestation de confidentialité</w:t>
    </w:r>
    <w:r w:rsidRPr="00B550C1">
      <w:rPr>
        <w:rFonts w:ascii="Marianne" w:hAnsi="Marianne"/>
      </w:rPr>
      <w:tab/>
    </w:r>
    <w:r w:rsidR="00B550C1" w:rsidRPr="00B550C1">
      <w:rPr>
        <w:rFonts w:ascii="Marianne" w:hAnsi="Marianne"/>
      </w:rPr>
      <w:t>19_BAM_213</w:t>
    </w:r>
    <w:r w:rsidRPr="00B454B5">
      <w:rPr>
        <w:rFonts w:ascii="Marianne" w:hAnsi="Marianne"/>
      </w:rPr>
      <w:tab/>
      <w:t xml:space="preserve">Page </w:t>
    </w:r>
    <w:r w:rsidRPr="00B454B5">
      <w:rPr>
        <w:rFonts w:ascii="Marianne" w:hAnsi="Marianne"/>
      </w:rPr>
      <w:fldChar w:fldCharType="begin"/>
    </w:r>
    <w:r w:rsidRPr="00B454B5">
      <w:rPr>
        <w:rFonts w:ascii="Marianne" w:hAnsi="Marianne"/>
      </w:rPr>
      <w:instrText xml:space="preserve"> PAGE </w:instrText>
    </w:r>
    <w:r w:rsidRPr="00B454B5">
      <w:rPr>
        <w:rFonts w:ascii="Marianne" w:hAnsi="Marianne"/>
      </w:rPr>
      <w:fldChar w:fldCharType="separate"/>
    </w:r>
    <w:r w:rsidR="00813067">
      <w:rPr>
        <w:rFonts w:ascii="Marianne" w:hAnsi="Marianne"/>
        <w:noProof/>
      </w:rPr>
      <w:t>1</w:t>
    </w:r>
    <w:r w:rsidRPr="00B454B5">
      <w:rPr>
        <w:rFonts w:ascii="Marianne" w:hAnsi="Marianne"/>
      </w:rPr>
      <w:fldChar w:fldCharType="end"/>
    </w:r>
    <w:r w:rsidRPr="00B454B5">
      <w:rPr>
        <w:rFonts w:ascii="Marianne" w:hAnsi="Marianne"/>
      </w:rPr>
      <w:t xml:space="preserve"> sur </w:t>
    </w:r>
    <w:r w:rsidRPr="00B454B5">
      <w:rPr>
        <w:rFonts w:ascii="Marianne" w:hAnsi="Marianne"/>
      </w:rPr>
      <w:fldChar w:fldCharType="begin"/>
    </w:r>
    <w:r w:rsidRPr="00B454B5">
      <w:rPr>
        <w:rFonts w:ascii="Marianne" w:hAnsi="Marianne"/>
      </w:rPr>
      <w:instrText xml:space="preserve"> NUMPAGES </w:instrText>
    </w:r>
    <w:r w:rsidRPr="00B454B5">
      <w:rPr>
        <w:rFonts w:ascii="Marianne" w:hAnsi="Marianne"/>
      </w:rPr>
      <w:fldChar w:fldCharType="separate"/>
    </w:r>
    <w:r w:rsidR="00813067">
      <w:rPr>
        <w:rFonts w:ascii="Marianne" w:hAnsi="Marianne"/>
        <w:noProof/>
      </w:rPr>
      <w:t>2</w:t>
    </w:r>
    <w:r w:rsidRPr="00B454B5">
      <w:rPr>
        <w:rFonts w:ascii="Marianne" w:hAnsi="Marianne"/>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C6FAA" w14:textId="77777777" w:rsidR="008A3D5A" w:rsidRDefault="008A3D5A" w:rsidP="008A3D5A">
      <w:pPr>
        <w:spacing w:after="0" w:line="240" w:lineRule="auto"/>
      </w:pPr>
      <w:r>
        <w:separator/>
      </w:r>
    </w:p>
  </w:footnote>
  <w:footnote w:type="continuationSeparator" w:id="0">
    <w:p w14:paraId="65765DF4" w14:textId="77777777" w:rsidR="008A3D5A" w:rsidRDefault="008A3D5A" w:rsidP="008A3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CF44B" w14:textId="77777777" w:rsidR="008A3D5A" w:rsidRDefault="008A3D5A" w:rsidP="008A3D5A">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9264" behindDoc="0" locked="0" layoutInCell="1" allowOverlap="1" wp14:anchorId="3622CD03" wp14:editId="701FC986">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29C4B145" w14:textId="77777777" w:rsidR="008A3D5A" w:rsidRDefault="008A3D5A" w:rsidP="008A3D5A">
    <w:pPr>
      <w:pStyle w:val="ServiceInfo-header"/>
      <w:tabs>
        <w:tab w:val="left" w:pos="1701"/>
        <w:tab w:val="left" w:pos="3261"/>
      </w:tabs>
      <w:ind w:left="426" w:firstLine="1701"/>
      <w:rPr>
        <w:rFonts w:ascii="Marianne" w:hAnsi="Marianne"/>
        <w:sz w:val="18"/>
        <w:lang w:val="fr-FR"/>
      </w:rPr>
    </w:pPr>
  </w:p>
  <w:p w14:paraId="79D17D9A" w14:textId="77777777" w:rsidR="008A3D5A" w:rsidRPr="002E576F" w:rsidRDefault="008A3D5A" w:rsidP="008A3D5A">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74CC7F78" w14:textId="77777777" w:rsidR="008A3D5A" w:rsidRPr="002E576F" w:rsidRDefault="008A3D5A" w:rsidP="008A3D5A">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443089E" w14:textId="77777777" w:rsidR="008A3D5A" w:rsidRDefault="008A3D5A" w:rsidP="008A3D5A">
    <w:pPr>
      <w:pStyle w:val="Corpsdetexte"/>
      <w:rPr>
        <w:rFonts w:ascii="Marianne" w:hAnsi="Marianne"/>
      </w:rPr>
    </w:pPr>
  </w:p>
  <w:p w14:paraId="7AAE7022" w14:textId="77777777" w:rsidR="008A3D5A" w:rsidRDefault="008A3D5A" w:rsidP="008A3D5A">
    <w:pPr>
      <w:pStyle w:val="Corpsdetexte"/>
    </w:pPr>
  </w:p>
  <w:p w14:paraId="1110C749" w14:textId="77777777" w:rsidR="008A3D5A" w:rsidRPr="00970015" w:rsidRDefault="008A3D5A" w:rsidP="008A3D5A">
    <w:pPr>
      <w:pStyle w:val="En-tte"/>
    </w:pPr>
  </w:p>
  <w:p w14:paraId="4BB9E39B" w14:textId="77777777" w:rsidR="008A3D5A" w:rsidRDefault="008A3D5A" w:rsidP="008A3D5A">
    <w:pPr>
      <w:pStyle w:val="En-tte"/>
    </w:pPr>
  </w:p>
  <w:p w14:paraId="355D91F8" w14:textId="77777777" w:rsidR="008A3D5A" w:rsidRDefault="008A3D5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8C0"/>
    <w:rsid w:val="000A6288"/>
    <w:rsid w:val="00142E71"/>
    <w:rsid w:val="0022182E"/>
    <w:rsid w:val="00287BF4"/>
    <w:rsid w:val="002933ED"/>
    <w:rsid w:val="002A57C3"/>
    <w:rsid w:val="00321C30"/>
    <w:rsid w:val="00325227"/>
    <w:rsid w:val="00352573"/>
    <w:rsid w:val="003749EE"/>
    <w:rsid w:val="00380B05"/>
    <w:rsid w:val="00411DF2"/>
    <w:rsid w:val="00442130"/>
    <w:rsid w:val="00443700"/>
    <w:rsid w:val="0052703B"/>
    <w:rsid w:val="005D278E"/>
    <w:rsid w:val="005F1B5A"/>
    <w:rsid w:val="006048DF"/>
    <w:rsid w:val="006D4C68"/>
    <w:rsid w:val="007F4825"/>
    <w:rsid w:val="007F54D6"/>
    <w:rsid w:val="00813067"/>
    <w:rsid w:val="00835E5A"/>
    <w:rsid w:val="00876C9D"/>
    <w:rsid w:val="008A3D5A"/>
    <w:rsid w:val="00924C92"/>
    <w:rsid w:val="00947BC1"/>
    <w:rsid w:val="00AA7F2F"/>
    <w:rsid w:val="00B550C1"/>
    <w:rsid w:val="00B858C0"/>
    <w:rsid w:val="00BD0803"/>
    <w:rsid w:val="00C76833"/>
    <w:rsid w:val="00CD5B5D"/>
    <w:rsid w:val="00D94433"/>
    <w:rsid w:val="00F248C1"/>
    <w:rsid w:val="00F4331A"/>
    <w:rsid w:val="00FB6B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3AD85A4"/>
  <w15:chartTrackingRefBased/>
  <w15:docId w15:val="{B5D6B1E3-34D0-43D2-A152-48643ED0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A3D5A"/>
    <w:pPr>
      <w:tabs>
        <w:tab w:val="center" w:pos="4536"/>
        <w:tab w:val="right" w:pos="9072"/>
      </w:tabs>
      <w:spacing w:after="0" w:line="240" w:lineRule="auto"/>
    </w:pPr>
  </w:style>
  <w:style w:type="character" w:customStyle="1" w:styleId="En-tteCar">
    <w:name w:val="En-tête Car"/>
    <w:basedOn w:val="Policepardfaut"/>
    <w:link w:val="En-tte"/>
    <w:uiPriority w:val="99"/>
    <w:rsid w:val="008A3D5A"/>
  </w:style>
  <w:style w:type="paragraph" w:styleId="Pieddepage">
    <w:name w:val="footer"/>
    <w:basedOn w:val="Normal"/>
    <w:link w:val="PieddepageCar"/>
    <w:unhideWhenUsed/>
    <w:rsid w:val="008A3D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A3D5A"/>
  </w:style>
  <w:style w:type="paragraph" w:styleId="Corpsdetexte">
    <w:name w:val="Body Text"/>
    <w:basedOn w:val="Normal"/>
    <w:link w:val="CorpsdetexteCar1"/>
    <w:autoRedefine/>
    <w:rsid w:val="008A3D5A"/>
    <w:pPr>
      <w:keepLines/>
      <w:widowControl w:val="0"/>
      <w:spacing w:after="0" w:line="276" w:lineRule="auto"/>
      <w:jc w:val="both"/>
      <w:textAlignment w:val="center"/>
    </w:pPr>
    <w:rPr>
      <w:rFonts w:eastAsia="Andale Sans UI" w:cstheme="minorHAnsi"/>
      <w:bCs/>
      <w:sz w:val="20"/>
      <w:szCs w:val="20"/>
      <w:lang w:eastAsia="ja-JP" w:bidi="fa-IR"/>
    </w:rPr>
  </w:style>
  <w:style w:type="character" w:customStyle="1" w:styleId="CorpsdetexteCar">
    <w:name w:val="Corps de texte Car"/>
    <w:basedOn w:val="Policepardfaut"/>
    <w:uiPriority w:val="99"/>
    <w:semiHidden/>
    <w:rsid w:val="008A3D5A"/>
  </w:style>
  <w:style w:type="character" w:customStyle="1" w:styleId="CorpsdetexteCar1">
    <w:name w:val="Corps de texte Car1"/>
    <w:basedOn w:val="Policepardfaut"/>
    <w:link w:val="Corpsdetexte"/>
    <w:rsid w:val="008A3D5A"/>
    <w:rPr>
      <w:rFonts w:eastAsia="Andale Sans UI" w:cstheme="minorHAnsi"/>
      <w:bCs/>
      <w:sz w:val="20"/>
      <w:szCs w:val="20"/>
      <w:lang w:eastAsia="ja-JP" w:bidi="fa-IR"/>
    </w:rPr>
  </w:style>
  <w:style w:type="paragraph" w:customStyle="1" w:styleId="ServiceInfo-header">
    <w:name w:val="Service Info - header"/>
    <w:basedOn w:val="En-tte"/>
    <w:next w:val="Corpsdetexte"/>
    <w:link w:val="ServiceInfo-headerCar"/>
    <w:qFormat/>
    <w:rsid w:val="008A3D5A"/>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basedOn w:val="En-tteCar"/>
    <w:link w:val="ServiceInfo-header"/>
    <w:rsid w:val="008A3D5A"/>
    <w:rPr>
      <w:rFonts w:ascii="Arial" w:eastAsia="Arial" w:hAnsi="Arial" w:cs="Arial"/>
      <w:b/>
      <w:bCs/>
      <w:sz w:val="24"/>
      <w:szCs w:val="24"/>
      <w:lang w:val="en-US" w:bidi="hi-IN"/>
    </w:rPr>
  </w:style>
  <w:style w:type="paragraph" w:styleId="Rvision">
    <w:name w:val="Revision"/>
    <w:hidden/>
    <w:uiPriority w:val="99"/>
    <w:semiHidden/>
    <w:rsid w:val="00293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02D10-0398-4C4E-8460-10A5C5967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348</Words>
  <Characters>1918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MARGOUM Rhany</dc:creator>
  <cp:keywords/>
  <dc:description/>
  <cp:lastModifiedBy>LEBOUCHER Christopher</cp:lastModifiedBy>
  <cp:revision>20</cp:revision>
  <dcterms:created xsi:type="dcterms:W3CDTF">2023-12-22T14:00:00Z</dcterms:created>
  <dcterms:modified xsi:type="dcterms:W3CDTF">2025-07-11T12:56:00Z</dcterms:modified>
</cp:coreProperties>
</file>